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21" w:rsidRPr="00061B21" w:rsidRDefault="00061B21" w:rsidP="00061B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1B21">
        <w:rPr>
          <w:rFonts w:ascii="Times New Roman" w:hAnsi="Times New Roman" w:cs="Times New Roman"/>
          <w:b/>
          <w:color w:val="000000"/>
          <w:sz w:val="28"/>
          <w:szCs w:val="28"/>
        </w:rPr>
        <w:t>СОВЕТ  ДЕПУТАТОВ БЫСТРУХИНСКОГО  СЕЛЬСОВЕТА</w:t>
      </w:r>
    </w:p>
    <w:p w:rsidR="00061B21" w:rsidRPr="00061B21" w:rsidRDefault="00061B21" w:rsidP="00061B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1B21">
        <w:rPr>
          <w:rFonts w:ascii="Times New Roman" w:hAnsi="Times New Roman" w:cs="Times New Roman"/>
          <w:b/>
          <w:color w:val="000000"/>
          <w:sz w:val="28"/>
          <w:szCs w:val="28"/>
        </w:rPr>
        <w:t>КОЧКОВСКОГО  РАЙОНА НОВОСИБИРСКОЙ  ОБЛАСТИ</w:t>
      </w:r>
    </w:p>
    <w:p w:rsidR="00061B21" w:rsidRPr="00061B21" w:rsidRDefault="00061B21" w:rsidP="00061B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1B21">
        <w:rPr>
          <w:rFonts w:ascii="Times New Roman" w:hAnsi="Times New Roman" w:cs="Times New Roman"/>
          <w:b/>
          <w:color w:val="000000"/>
          <w:sz w:val="28"/>
          <w:szCs w:val="28"/>
        </w:rPr>
        <w:t>(шестого  созыва)</w:t>
      </w:r>
    </w:p>
    <w:p w:rsidR="00061B21" w:rsidRPr="00061B21" w:rsidRDefault="00061B21" w:rsidP="00061B2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1B21" w:rsidRPr="00061B21" w:rsidRDefault="00061B21" w:rsidP="00061B2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1B21" w:rsidRPr="00061B21" w:rsidRDefault="00061B21" w:rsidP="00061B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1B2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61B21" w:rsidRPr="00061B21" w:rsidRDefault="00F10B1E" w:rsidP="00061B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bCs/>
          <w:sz w:val="28"/>
        </w:rPr>
        <w:t>семнадцатой</w:t>
      </w:r>
      <w:r w:rsidR="00061B21" w:rsidRPr="00061B21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061B21" w:rsidRPr="00061B21" w:rsidRDefault="00061B21" w:rsidP="00061B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B21" w:rsidRPr="00061B21" w:rsidRDefault="00061B21" w:rsidP="00061B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B21" w:rsidRPr="00061B21" w:rsidRDefault="0070027A" w:rsidP="00061B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от </w:t>
      </w:r>
      <w:r w:rsidR="00F10B1E">
        <w:rPr>
          <w:rFonts w:ascii="Times New Roman" w:hAnsi="Times New Roman" w:cs="Times New Roman"/>
          <w:b/>
          <w:color w:val="000000"/>
          <w:sz w:val="28"/>
        </w:rPr>
        <w:t>28</w:t>
      </w:r>
      <w:r w:rsidR="002B3A7C">
        <w:rPr>
          <w:rFonts w:ascii="Times New Roman" w:hAnsi="Times New Roman" w:cs="Times New Roman"/>
          <w:b/>
          <w:color w:val="000000"/>
          <w:sz w:val="28"/>
        </w:rPr>
        <w:t>.</w:t>
      </w:r>
      <w:r w:rsidR="00F10B1E">
        <w:rPr>
          <w:rFonts w:ascii="Times New Roman" w:hAnsi="Times New Roman" w:cs="Times New Roman"/>
          <w:b/>
          <w:color w:val="000000"/>
          <w:sz w:val="28"/>
        </w:rPr>
        <w:t>12</w:t>
      </w:r>
      <w:r w:rsidR="00061B21" w:rsidRPr="00061B21">
        <w:rPr>
          <w:rFonts w:ascii="Times New Roman" w:hAnsi="Times New Roman" w:cs="Times New Roman"/>
          <w:b/>
          <w:color w:val="000000"/>
          <w:sz w:val="28"/>
        </w:rPr>
        <w:t xml:space="preserve">.2021                           </w:t>
      </w:r>
      <w:r w:rsidR="00061B21">
        <w:rPr>
          <w:rFonts w:ascii="Times New Roman" w:hAnsi="Times New Roman" w:cs="Times New Roman"/>
          <w:b/>
          <w:color w:val="000000"/>
          <w:sz w:val="28"/>
        </w:rPr>
        <w:t xml:space="preserve">  </w:t>
      </w:r>
      <w:r w:rsidR="00061B21" w:rsidRPr="00061B21">
        <w:rPr>
          <w:rFonts w:ascii="Times New Roman" w:hAnsi="Times New Roman" w:cs="Times New Roman"/>
          <w:b/>
          <w:color w:val="000000"/>
          <w:sz w:val="28"/>
        </w:rPr>
        <w:t xml:space="preserve">  с. Быструха                                         </w:t>
      </w:r>
      <w:r w:rsidR="00061B21" w:rsidRPr="000D4E51">
        <w:rPr>
          <w:rFonts w:ascii="Times New Roman" w:hAnsi="Times New Roman" w:cs="Times New Roman"/>
          <w:b/>
          <w:sz w:val="28"/>
        </w:rPr>
        <w:t>№</w:t>
      </w:r>
      <w:r w:rsidR="00F8230F">
        <w:rPr>
          <w:rFonts w:ascii="Times New Roman" w:hAnsi="Times New Roman" w:cs="Times New Roman"/>
          <w:b/>
          <w:sz w:val="28"/>
        </w:rPr>
        <w:t xml:space="preserve"> </w:t>
      </w:r>
      <w:r w:rsidR="001D793F">
        <w:rPr>
          <w:rFonts w:ascii="Times New Roman" w:hAnsi="Times New Roman" w:cs="Times New Roman"/>
          <w:b/>
          <w:sz w:val="28"/>
        </w:rPr>
        <w:t>5</w:t>
      </w:r>
    </w:p>
    <w:p w:rsidR="00061B21" w:rsidRPr="00061B21" w:rsidRDefault="00061B21" w:rsidP="00061B21">
      <w:pPr>
        <w:ind w:right="175" w:firstLine="567"/>
        <w:jc w:val="both"/>
        <w:rPr>
          <w:b/>
          <w:sz w:val="28"/>
          <w:szCs w:val="28"/>
        </w:rPr>
      </w:pPr>
    </w:p>
    <w:p w:rsidR="00806586" w:rsidRPr="00061B21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061B21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</w:t>
      </w:r>
      <w:r w:rsidR="00061B21"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комиссии</w:t>
      </w:r>
    </w:p>
    <w:p w:rsidR="00806586" w:rsidRDefault="00061B21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администрации 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Быструхинского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по соблюдению лицами, замещающим</w:t>
      </w:r>
      <w:r w:rsidR="00806586"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муниципальные должности</w:t>
      </w:r>
      <w:r w:rsidR="00806586"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администрации 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Быструхинского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по соблюдению лицами</w:t>
      </w:r>
      <w:r w:rsidR="00806586"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ограничений, запретов, и исполнению ими обязанностей</w:t>
      </w:r>
      <w:r w:rsidR="00806586" w:rsidRPr="00061B21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061B21">
        <w:rPr>
          <w:rFonts w:ascii="Times New Roman" w:eastAsia="Calibri" w:hAnsi="Times New Roman" w:cs="Times New Roman"/>
          <w:b/>
          <w:sz w:val="28"/>
          <w:szCs w:val="28"/>
        </w:rPr>
        <w:t>установленных законодательством российской федерации о противодействии коррупции</w:t>
      </w:r>
    </w:p>
    <w:p w:rsidR="00F8230F" w:rsidRDefault="00F8230F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сельсовете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</w:t>
      </w:r>
      <w:proofErr w:type="gramEnd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ть наличные денежные средства и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Закона Новосибирской области от 10.11.2017 № 216-ОЗ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«Об отдельных вопросах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  <w:proofErr w:type="gramEnd"/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обязанностей, установленных законодательством Российской Федерации о противодействии коррупции.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0A695C" w:rsidRPr="00200AC8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</w:t>
      </w:r>
      <w:r w:rsidR="00F8230F" w:rsidRP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Быструхинском</w:t>
      </w:r>
      <w:proofErr w:type="spellEnd"/>
      <w:r w:rsidR="00F823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A695C" w:rsidRPr="0070027A" w:rsidRDefault="000A695C" w:rsidP="000A695C">
      <w:pPr>
        <w:pStyle w:val="ae"/>
        <w:spacing w:after="0" w:line="240" w:lineRule="auto"/>
        <w:ind w:left="36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   </w:t>
      </w:r>
      <w:r w:rsidRPr="000A0879">
        <w:rPr>
          <w:rFonts w:ascii="Times New Roman" w:eastAsia="Calibri" w:hAnsi="Times New Roman"/>
          <w:bCs/>
          <w:sz w:val="28"/>
          <w:szCs w:val="28"/>
        </w:rPr>
        <w:t>4. </w:t>
      </w:r>
      <w:r w:rsidRPr="0070027A">
        <w:rPr>
          <w:rFonts w:ascii="Times New Roman" w:eastAsia="Calibri" w:hAnsi="Times New Roman"/>
          <w:bCs/>
          <w:sz w:val="28"/>
          <w:szCs w:val="28"/>
        </w:rPr>
        <w:t> Опубликовать настоящее решение в</w:t>
      </w:r>
      <w:r w:rsidRPr="0070027A">
        <w:rPr>
          <w:rFonts w:ascii="Times New Roman" w:hAnsi="Times New Roman"/>
          <w:color w:val="000000"/>
          <w:sz w:val="28"/>
          <w:szCs w:val="28"/>
        </w:rPr>
        <w:t xml:space="preserve">  периодическом печатном издании</w:t>
      </w:r>
    </w:p>
    <w:p w:rsidR="000A695C" w:rsidRPr="007D6487" w:rsidRDefault="000A695C" w:rsidP="000A695C">
      <w:pPr>
        <w:pStyle w:val="ae"/>
        <w:spacing w:after="0" w:line="240" w:lineRule="auto"/>
        <w:ind w:left="0"/>
        <w:contextualSpacing w:val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0027A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Pr="0070027A">
        <w:rPr>
          <w:rFonts w:ascii="Times New Roman" w:hAnsi="Times New Roman"/>
          <w:color w:val="000000"/>
          <w:sz w:val="28"/>
          <w:szCs w:val="28"/>
        </w:rPr>
        <w:t>Быструхинский</w:t>
      </w:r>
      <w:proofErr w:type="spellEnd"/>
      <w:r w:rsidRPr="0070027A">
        <w:rPr>
          <w:rFonts w:ascii="Times New Roman" w:hAnsi="Times New Roman"/>
          <w:color w:val="000000"/>
          <w:sz w:val="28"/>
          <w:szCs w:val="28"/>
        </w:rPr>
        <w:t xml:space="preserve"> вестник» </w:t>
      </w:r>
      <w:r w:rsidRPr="0070027A">
        <w:rPr>
          <w:rFonts w:ascii="Times New Roman" w:eastAsia="Calibri" w:hAnsi="Times New Roman"/>
          <w:bCs/>
          <w:sz w:val="28"/>
          <w:szCs w:val="28"/>
        </w:rPr>
        <w:t xml:space="preserve">и разместить на официальном сайте администрации  </w:t>
      </w:r>
      <w:proofErr w:type="spellStart"/>
      <w:r w:rsidRPr="0070027A">
        <w:rPr>
          <w:rFonts w:ascii="Times New Roman" w:eastAsia="Calibri" w:hAnsi="Times New Roman"/>
          <w:bCs/>
          <w:sz w:val="28"/>
          <w:szCs w:val="28"/>
        </w:rPr>
        <w:t>Быструхинского</w:t>
      </w:r>
      <w:proofErr w:type="spellEnd"/>
      <w:r w:rsidRPr="0070027A">
        <w:rPr>
          <w:rFonts w:ascii="Times New Roman" w:eastAsia="Calibri" w:hAnsi="Times New Roman"/>
          <w:bCs/>
          <w:sz w:val="28"/>
          <w:szCs w:val="28"/>
        </w:rPr>
        <w:t xml:space="preserve"> сельсовета </w:t>
      </w:r>
      <w:proofErr w:type="spellStart"/>
      <w:r w:rsidRPr="0070027A">
        <w:rPr>
          <w:rFonts w:ascii="Times New Roman" w:eastAsia="Calibri" w:hAnsi="Times New Roman"/>
          <w:bCs/>
          <w:sz w:val="28"/>
          <w:szCs w:val="28"/>
        </w:rPr>
        <w:t>Кочковского</w:t>
      </w:r>
      <w:proofErr w:type="spellEnd"/>
      <w:r w:rsidRPr="0070027A">
        <w:rPr>
          <w:rFonts w:ascii="Times New Roman" w:eastAsia="Calibri" w:hAnsi="Times New Roman"/>
          <w:bCs/>
          <w:sz w:val="28"/>
          <w:szCs w:val="28"/>
        </w:rPr>
        <w:t xml:space="preserve"> района Новосибирской области</w:t>
      </w:r>
      <w:r w:rsidRPr="007D6487">
        <w:rPr>
          <w:rFonts w:ascii="Times New Roman" w:eastAsia="Calibri" w:hAnsi="Times New Roman"/>
          <w:bCs/>
          <w:sz w:val="28"/>
          <w:szCs w:val="28"/>
        </w:rPr>
        <w:t xml:space="preserve"> </w:t>
      </w:r>
      <w:hyperlink r:id="rId8" w:history="1">
        <w:r>
          <w:rPr>
            <w:rStyle w:val="af"/>
            <w:sz w:val="28"/>
            <w:szCs w:val="28"/>
            <w:lang w:val="en-US"/>
          </w:rPr>
          <w:t>http</w:t>
        </w:r>
        <w:r>
          <w:rPr>
            <w:rStyle w:val="af"/>
            <w:sz w:val="28"/>
            <w:szCs w:val="28"/>
          </w:rPr>
          <w:t>://</w:t>
        </w:r>
        <w:proofErr w:type="spellStart"/>
        <w:r>
          <w:rPr>
            <w:rStyle w:val="af"/>
            <w:sz w:val="28"/>
            <w:szCs w:val="28"/>
            <w:lang w:val="en-US"/>
          </w:rPr>
          <w:t>bistruha</w:t>
        </w:r>
        <w:proofErr w:type="spellEnd"/>
        <w:r>
          <w:rPr>
            <w:rStyle w:val="af"/>
            <w:sz w:val="28"/>
            <w:szCs w:val="28"/>
          </w:rPr>
          <w:t>.</w:t>
        </w:r>
        <w:proofErr w:type="spellStart"/>
        <w:r>
          <w:rPr>
            <w:rStyle w:val="af"/>
            <w:sz w:val="28"/>
            <w:szCs w:val="28"/>
            <w:lang w:val="en-US"/>
          </w:rPr>
          <w:t>ru</w:t>
        </w:r>
        <w:proofErr w:type="spellEnd"/>
        <w:r>
          <w:rPr>
            <w:rStyle w:val="af"/>
            <w:sz w:val="28"/>
            <w:szCs w:val="28"/>
          </w:rPr>
          <w:t>.</w:t>
        </w:r>
        <w:proofErr w:type="spellStart"/>
        <w:r>
          <w:rPr>
            <w:rStyle w:val="af"/>
            <w:sz w:val="28"/>
            <w:szCs w:val="28"/>
            <w:lang w:val="en-US"/>
          </w:rPr>
          <w:t>nso</w:t>
        </w:r>
        <w:proofErr w:type="spellEnd"/>
        <w:r>
          <w:rPr>
            <w:rStyle w:val="af"/>
            <w:sz w:val="28"/>
            <w:szCs w:val="28"/>
          </w:rPr>
          <w:t>.</w:t>
        </w:r>
        <w:proofErr w:type="spellStart"/>
        <w:r>
          <w:rPr>
            <w:rStyle w:val="af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  <w:r w:rsidRPr="007D6487">
        <w:rPr>
          <w:rFonts w:ascii="Times New Roman" w:eastAsia="Calibri" w:hAnsi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</w:t>
      </w:r>
      <w:r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95C" w:rsidRPr="00F10B1E" w:rsidRDefault="000A695C" w:rsidP="00F82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B1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10B1E">
        <w:rPr>
          <w:rFonts w:ascii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F10B1E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0A695C" w:rsidRPr="00F10B1E" w:rsidRDefault="000A695C" w:rsidP="000A69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0B1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10B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Н.А. Ермакова</w:t>
      </w:r>
    </w:p>
    <w:p w:rsidR="000A695C" w:rsidRPr="00F10B1E" w:rsidRDefault="000A695C" w:rsidP="000A695C">
      <w:pPr>
        <w:spacing w:after="0" w:line="240" w:lineRule="auto"/>
        <w:rPr>
          <w:rFonts w:ascii="Times New Roman" w:hAnsi="Times New Roman" w:cs="Times New Roman"/>
        </w:rPr>
      </w:pPr>
    </w:p>
    <w:p w:rsidR="000A695C" w:rsidRPr="00F10B1E" w:rsidRDefault="000A695C" w:rsidP="000A695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A695C" w:rsidRPr="00F10B1E" w:rsidRDefault="000A695C" w:rsidP="000A695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10B1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A695C" w:rsidRPr="00F10B1E" w:rsidRDefault="000A695C" w:rsidP="000A695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B1E">
        <w:rPr>
          <w:rFonts w:ascii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F10B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10B1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10B1E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A695C" w:rsidRPr="00F10B1E" w:rsidRDefault="000A695C" w:rsidP="000A695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10B1E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Л.А. Любецких</w:t>
      </w: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695C" w:rsidRPr="0070027A" w:rsidRDefault="000A695C" w:rsidP="000A69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0027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УТВЕРЖДЕНО</w:t>
      </w:r>
    </w:p>
    <w:p w:rsidR="000A695C" w:rsidRPr="00657606" w:rsidRDefault="000A695C" w:rsidP="000A69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</w:t>
      </w:r>
      <w:r>
        <w:rPr>
          <w:rFonts w:ascii="Times New Roman" w:eastAsia="Calibri" w:hAnsi="Times New Roman" w:cs="Times New Roman"/>
          <w:bCs/>
          <w:sz w:val="24"/>
          <w:szCs w:val="24"/>
        </w:rPr>
        <w:t>семнадцатой</w:t>
      </w:r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сессии Совета депутатов </w:t>
      </w:r>
    </w:p>
    <w:p w:rsidR="000A695C" w:rsidRPr="00657606" w:rsidRDefault="000A695C" w:rsidP="000A69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Быструхинского</w:t>
      </w:r>
      <w:proofErr w:type="spellEnd"/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 сельсовета </w:t>
      </w:r>
      <w:proofErr w:type="spellStart"/>
      <w:r w:rsidRPr="00657606">
        <w:rPr>
          <w:rFonts w:ascii="Times New Roman" w:eastAsia="Calibri" w:hAnsi="Times New Roman" w:cs="Times New Roman"/>
          <w:bCs/>
          <w:sz w:val="24"/>
          <w:szCs w:val="24"/>
        </w:rPr>
        <w:t>Кочковского</w:t>
      </w:r>
      <w:proofErr w:type="spellEnd"/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</w:t>
      </w:r>
      <w:r w:rsidR="001D793F">
        <w:rPr>
          <w:rFonts w:ascii="Times New Roman" w:eastAsia="Calibri" w:hAnsi="Times New Roman" w:cs="Times New Roman"/>
          <w:bCs/>
          <w:sz w:val="24"/>
          <w:szCs w:val="24"/>
        </w:rPr>
        <w:t>бирской области от 28.12.2021 № 5</w:t>
      </w:r>
    </w:p>
    <w:p w:rsidR="000A695C" w:rsidRDefault="000A695C" w:rsidP="000A69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A695C" w:rsidRDefault="000A695C" w:rsidP="000A695C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695C" w:rsidRPr="00B64FCA" w:rsidRDefault="000A695C" w:rsidP="000A695C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0A695C" w:rsidRPr="00061B21" w:rsidRDefault="000A695C" w:rsidP="000A695C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комиссии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администрации 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Быструхинского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по соблюдению лицами, замещающим муниципальные должности администрации 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Быструхинского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061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по соблюдению лицами,  ограничений, запретов, и исполнению ими обязанностей</w:t>
      </w:r>
      <w:r w:rsidRPr="00061B21">
        <w:rPr>
          <w:rFonts w:ascii="Times New Roman" w:eastAsia="Calibri" w:hAnsi="Times New Roman" w:cs="Times New Roman"/>
          <w:b/>
          <w:sz w:val="28"/>
          <w:szCs w:val="28"/>
        </w:rPr>
        <w:t>, установленных законодательством российской федерации о противодействии коррупции</w:t>
      </w:r>
    </w:p>
    <w:p w:rsidR="000A695C" w:rsidRDefault="000A695C" w:rsidP="000A69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95C" w:rsidRPr="00061B21" w:rsidRDefault="000A695C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0A695C" w:rsidRPr="00696459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в Совет депутатов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частью 2 статьи 8.1 Закона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 10.11.2017 № 216-ОЗ «Об отдельных вопросах, связанных с соблюдением законодательства о противодействии коррупции гражданами, претендующими на замещение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Закон Новосибирской области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администрации по контракту, муниципальные должности, и о внесении изменений в Закон Новосибирской области</w:t>
      </w:r>
      <w:proofErr w:type="gramEnd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письменной информации о недостоверности или неполноте сведений о доходах, расходах, об имуществе и обязательствах имущественного характера (далее ‒ сведения о доходах), представленных депутатом, членом выборного органа местного самоуправления, выборным должностным лицом местного самоуправления, если искажение сведений о доходах является несущественным, а также выработка рекомендаций по вопросу принятия решения о применении мер 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ответственности,</w:t>
      </w:r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</w:t>
      </w:r>
      <w:proofErr w:type="gramEnd"/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-1 статьи 40 Федерального закона от 06.10.2003 № 131-ФЗ «Об общих принципах организации местного самоуправления в Российской Федерации» (далее ‒ Федеральный закон «Об общих принципах организации местного самоуправления в Российской Федерации»)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Совет депутатов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>случае 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 противодействии коррупции», Федеральным законом от 03.12.2012 № 230-ФЗ «О 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5608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законом от 07.05.2013 № 79-ФЗ «О 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 xml:space="preserve">счета (вклады), хранить наличные денежные средства и ценности в иностранных банках, расположенных за пределами территории Российской Федерации, владеть и (или) пользоваться иностранными финансовыми инструментами»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</w:t>
      </w:r>
      <w:proofErr w:type="gramEnd"/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установленных законодательством о противодействии коррупции), в случае направления указанного заявления председателем Совета депутатов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 Комиссию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A695C" w:rsidRPr="001B6966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0A695C" w:rsidRPr="00632D2E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заявления, указанного в абзаце пятом подпункта 2 пункта 9 настоящего Положения, поступившего от лица, замещающего муниципальную должность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 несовершеннолетних детей, а также уведомления ли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</w:t>
      </w:r>
      <w:proofErr w:type="gramEnd"/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участии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A695C" w:rsidRPr="00143911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A695C" w:rsidRPr="00143911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0A695C" w:rsidRPr="00143911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0A695C" w:rsidRPr="00143911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0A695C" w:rsidRPr="00143911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0A695C" w:rsidRPr="007C5043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обязанностей, установленных законодательством о противодействии коррупции,</w:t>
      </w:r>
      <w:r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виде: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зарегистрированных в соответствии с законодательством Российской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</w:t>
      </w:r>
      <w:proofErr w:type="gramEnd"/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A695C" w:rsidRPr="001B6966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A695C" w:rsidRPr="001B6966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10. Сообщение, указанное в абзаце четвертом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указанное в абзаце пятом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актами,</w:t>
      </w:r>
      <w:r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 безвозмездной основе в управлении некоммерческой организацией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Указанная письменная информация должна быть рассмотрена в срок, обеспечивающий возможность рассмотрения и применения Советом депутатов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лицами, замещающими муниципальные должности, о возникновении личной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заинтересованности при осуществлении своих полномочий</w:t>
      </w:r>
      <w:r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 мер ответственности, предусмотренных законодательством, с учетом  части 2 статьи 8.1</w:t>
      </w:r>
      <w:r w:rsidRPr="00A20191">
        <w:t xml:space="preserve"> 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</w:t>
      </w:r>
      <w:proofErr w:type="gramEnd"/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дате, времени и месте проведения заседания не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позднее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за пять рабочих дней до дня заседания.</w:t>
      </w:r>
    </w:p>
    <w:p w:rsidR="000A695C" w:rsidRPr="00C37DAD" w:rsidRDefault="000A695C" w:rsidP="000A6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рассмотрении Комиссией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 (или) письменных объяснений, представления дополнительных документов и материалов</w:t>
      </w:r>
      <w:r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доходах, присутствия на заседании Комиссии.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 – 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0A695C" w:rsidRDefault="000A695C" w:rsidP="000A695C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A695C" w:rsidRDefault="000A695C" w:rsidP="000A695C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лично присутствовать на заседании Комиссии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указывает </w:t>
      </w:r>
      <w:r w:rsidRPr="00816A47">
        <w:rPr>
          <w:rFonts w:ascii="Times New Roman" w:eastAsia="Calibri" w:hAnsi="Times New Roman" w:cs="Times New Roman"/>
          <w:sz w:val="28"/>
          <w:szCs w:val="28"/>
        </w:rPr>
        <w:t>в заявлении, сообщении, ин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подпунктом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Комиссии может проводиться в отсутствие указанного лица, в случае: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подпунктом 2 пункта 9 настоящего Положения, не указано </w:t>
      </w:r>
      <w:r>
        <w:rPr>
          <w:rFonts w:ascii="Times New Roman" w:hAnsi="Times New Roman" w:cs="Times New Roman"/>
          <w:sz w:val="28"/>
          <w:szCs w:val="28"/>
        </w:rPr>
        <w:lastRenderedPageBreak/>
        <w:t>о намерении лица, представившего заявление, сообщение, иное обращение, лично присутствовать на заседании Комиссии;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если лицо, представившее заявление, сообщение, иное обращение, указанные </w:t>
      </w:r>
      <w:r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>
        <w:rPr>
          <w:rFonts w:ascii="Times New Roman" w:hAnsi="Times New Roman" w:cs="Times New Roman"/>
          <w:sz w:val="28"/>
          <w:szCs w:val="28"/>
        </w:rPr>
        <w:t>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Комиссии;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неявки лица, в отношении которого поступила </w:t>
      </w:r>
      <w:r w:rsidRPr="0098103A"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Pr="0098103A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указанные в подпунктах 1, 2 пункта 9 настоящего Положения, </w:t>
      </w:r>
      <w:r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не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чем за два рабочих дня 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 письменной форме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повторной неявки на заседание Комиссии лица, замещающего муниципальную должность, надлежащим образом извещенного о дате и времени заседания Комиссии, без уважительной причины рассмотрение вопроса, отложенного в соответствии с абзацем вторым подпункта 3 пункта 17 настоящего Положения, осуществляется в отсутствие указанного лица.</w:t>
      </w:r>
    </w:p>
    <w:p w:rsidR="000A695C" w:rsidRPr="00235F95" w:rsidRDefault="000A695C" w:rsidP="000A695C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местного самоуправления и представители организаций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принимать участие с правом совещательного голоса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должность,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 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B64FCA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>рассмотрения информации, указанной в абзаце втором подпункта 2 пункта 9 настоящего Положения, Комиссия принимает решение, в соответствии с которым рекомендует Совету депутатов принять решение о применении к депутату, члену выборного органа местного самоуправления, выборному должностному лицу местного самоуправления одну из мер ответственности, предусмотренных частью 7.1-3 статьи 40 Федерального закона «Об общих принципах организации местного самоуправления в</w:t>
      </w:r>
      <w:proofErr w:type="gramEnd"/>
      <w:r w:rsidRPr="001734AC">
        <w:rPr>
          <w:rFonts w:ascii="Times New Roman" w:eastAsia="Calibri" w:hAnsi="Times New Roman" w:cs="Times New Roman"/>
          <w:sz w:val="28"/>
          <w:szCs w:val="28"/>
        </w:rPr>
        <w:t> Российской Федерации».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24. 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Комиссия принимает решение, в соответствии с которым рекомендует Совету депутатов</w:t>
      </w:r>
      <w:r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 итогам рассмотрения сообщения,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 предотвращению или урегулированию конфликта интересов;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95C" w:rsidRPr="001734A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0A695C" w:rsidRPr="00235D87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  <w:proofErr w:type="gramEnd"/>
    </w:p>
    <w:p w:rsidR="000A695C" w:rsidRPr="000A40B1" w:rsidRDefault="000A695C" w:rsidP="000A695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  <w:proofErr w:type="gramEnd"/>
    </w:p>
    <w:p w:rsidR="000A695C" w:rsidRDefault="000A695C" w:rsidP="000A695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рассмотренных в соответствии с абзацем четвертым подпункта 3 пункта 3, абзацем третьим пункта 10 настоящего Положения, 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орган), в котором лицо замещает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должность.</w:t>
      </w:r>
    </w:p>
    <w:p w:rsidR="000A695C" w:rsidRPr="00223915" w:rsidRDefault="000A695C" w:rsidP="000A695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22, пункт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0A695C" w:rsidRPr="00B64FCA" w:rsidRDefault="000A695C" w:rsidP="000A695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0A695C" w:rsidRPr="00B64FCA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0A695C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0A695C" w:rsidRPr="00862472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0A695C" w:rsidRPr="00862472" w:rsidRDefault="000A695C" w:rsidP="000A69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0A695C" w:rsidRPr="00862472" w:rsidRDefault="000A695C" w:rsidP="000A69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C7AF6" w:rsidRDefault="002C7AF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C7AF6" w:rsidRDefault="002C7AF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A695C" w:rsidRDefault="000A695C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C7AF6" w:rsidRDefault="002C7AF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C7AF6" w:rsidRPr="00862472" w:rsidRDefault="002C7AF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C7AF6" w:rsidRPr="00657606" w:rsidRDefault="002C7AF6" w:rsidP="002C7AF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</w:p>
    <w:p w:rsidR="002C7AF6" w:rsidRPr="00657606" w:rsidRDefault="002C7AF6" w:rsidP="002C7AF6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</w:t>
      </w:r>
      <w:r>
        <w:rPr>
          <w:rFonts w:ascii="Times New Roman" w:eastAsia="Calibri" w:hAnsi="Times New Roman" w:cs="Times New Roman"/>
          <w:bCs/>
          <w:sz w:val="24"/>
          <w:szCs w:val="24"/>
        </w:rPr>
        <w:t>семнадцатой</w:t>
      </w:r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сессии Совета депутатов </w:t>
      </w:r>
    </w:p>
    <w:p w:rsidR="002C7AF6" w:rsidRPr="00657606" w:rsidRDefault="002C7AF6" w:rsidP="002C7AF6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Быструхинского</w:t>
      </w:r>
      <w:proofErr w:type="spellEnd"/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 сельсовета </w:t>
      </w:r>
      <w:proofErr w:type="spellStart"/>
      <w:r w:rsidRPr="00657606">
        <w:rPr>
          <w:rFonts w:ascii="Times New Roman" w:eastAsia="Calibri" w:hAnsi="Times New Roman" w:cs="Times New Roman"/>
          <w:bCs/>
          <w:sz w:val="24"/>
          <w:szCs w:val="24"/>
        </w:rPr>
        <w:t>Кочковского</w:t>
      </w:r>
      <w:proofErr w:type="spellEnd"/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</w:t>
      </w:r>
      <w:r w:rsidR="001D793F">
        <w:rPr>
          <w:rFonts w:ascii="Times New Roman" w:eastAsia="Calibri" w:hAnsi="Times New Roman" w:cs="Times New Roman"/>
          <w:bCs/>
          <w:sz w:val="24"/>
          <w:szCs w:val="24"/>
        </w:rPr>
        <w:t>бирской области от 28.12.2021 № 5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C7AF6" w:rsidRPr="00CE315E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Любецких Л.А.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CE315E">
        <w:rPr>
          <w:rFonts w:ascii="Times New Roman" w:hAnsi="Times New Roman" w:cs="Times New Roman"/>
          <w:sz w:val="28"/>
          <w:szCs w:val="28"/>
        </w:rPr>
        <w:t xml:space="preserve"> председатель комиссии;</w:t>
      </w:r>
    </w:p>
    <w:p w:rsidR="002C7AF6" w:rsidRPr="00CE315E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 С.В. </w:t>
      </w:r>
      <w:r w:rsidRPr="00CE315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депутат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E315E">
        <w:rPr>
          <w:rFonts w:ascii="Times New Roman" w:hAnsi="Times New Roman" w:cs="Times New Roman"/>
          <w:sz w:val="28"/>
          <w:szCs w:val="28"/>
        </w:rPr>
        <w:t>, заместитель председателя комиссии;</w:t>
      </w:r>
    </w:p>
    <w:p w:rsidR="002C7AF6" w:rsidRPr="00CE315E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Валикжанина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Э.М. </w:t>
      </w:r>
      <w:r w:rsidRPr="00CE315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депутат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E315E">
        <w:rPr>
          <w:rFonts w:ascii="Times New Roman" w:hAnsi="Times New Roman" w:cs="Times New Roman"/>
          <w:sz w:val="28"/>
          <w:szCs w:val="28"/>
        </w:rPr>
        <w:t>, секретарь комиссии;</w:t>
      </w:r>
    </w:p>
    <w:p w:rsidR="002C7AF6" w:rsidRPr="00CE315E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15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C7AF6" w:rsidRPr="00CE315E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Огородник Л.Ю. - </w:t>
      </w:r>
      <w:r>
        <w:rPr>
          <w:rFonts w:ascii="Times New Roman" w:hAnsi="Times New Roman" w:cs="Times New Roman"/>
          <w:sz w:val="28"/>
          <w:szCs w:val="28"/>
        </w:rPr>
        <w:t xml:space="preserve">депутат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C7AF6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Шаталова С.Н.</w:t>
      </w:r>
      <w:r w:rsidRPr="00CE315E">
        <w:rPr>
          <w:rFonts w:ascii="Times New Roman" w:hAnsi="Times New Roman" w:cs="Times New Roman"/>
          <w:color w:val="000000"/>
          <w:sz w:val="28"/>
          <w:szCs w:val="28"/>
        </w:rPr>
        <w:t xml:space="preserve"> – 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E315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(по согласованию)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C7AF6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Рыбина С.В. </w:t>
      </w:r>
      <w:r w:rsidRPr="00CE315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E315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(по согласованию)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C7AF6" w:rsidRPr="00CE315E" w:rsidRDefault="002C7AF6" w:rsidP="002C7AF6">
      <w:pPr>
        <w:shd w:val="clear" w:color="auto" w:fill="FFFFFF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E03A2" w:rsidRDefault="003E03A2" w:rsidP="002C7AF6">
      <w:pPr>
        <w:autoSpaceDE w:val="0"/>
        <w:autoSpaceDN w:val="0"/>
        <w:adjustRightInd w:val="0"/>
        <w:spacing w:after="0" w:line="240" w:lineRule="auto"/>
        <w:jc w:val="center"/>
      </w:pPr>
    </w:p>
    <w:sectPr w:rsidR="003E03A2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82E" w:rsidRDefault="000E482E" w:rsidP="00806586">
      <w:pPr>
        <w:spacing w:after="0" w:line="240" w:lineRule="auto"/>
      </w:pPr>
      <w:r>
        <w:separator/>
      </w:r>
    </w:p>
  </w:endnote>
  <w:endnote w:type="continuationSeparator" w:id="0">
    <w:p w:rsidR="000E482E" w:rsidRDefault="000E482E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82E" w:rsidRDefault="000E482E" w:rsidP="00806586">
      <w:pPr>
        <w:spacing w:after="0" w:line="240" w:lineRule="auto"/>
      </w:pPr>
      <w:r>
        <w:separator/>
      </w:r>
    </w:p>
  </w:footnote>
  <w:footnote w:type="continuationSeparator" w:id="0">
    <w:p w:rsidR="000E482E" w:rsidRDefault="000E482E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14251"/>
    <w:rsid w:val="000531DF"/>
    <w:rsid w:val="00061B21"/>
    <w:rsid w:val="00065D21"/>
    <w:rsid w:val="0007398B"/>
    <w:rsid w:val="000A40B1"/>
    <w:rsid w:val="000A695C"/>
    <w:rsid w:val="000D1148"/>
    <w:rsid w:val="000D4E51"/>
    <w:rsid w:val="000D52B7"/>
    <w:rsid w:val="000D57D4"/>
    <w:rsid w:val="000E482E"/>
    <w:rsid w:val="00122159"/>
    <w:rsid w:val="00137EB1"/>
    <w:rsid w:val="00154F13"/>
    <w:rsid w:val="00156959"/>
    <w:rsid w:val="0016465D"/>
    <w:rsid w:val="001734AC"/>
    <w:rsid w:val="00173A49"/>
    <w:rsid w:val="00173D95"/>
    <w:rsid w:val="001748A3"/>
    <w:rsid w:val="001769A9"/>
    <w:rsid w:val="001B6966"/>
    <w:rsid w:val="001C4DFC"/>
    <w:rsid w:val="001D793F"/>
    <w:rsid w:val="001E727D"/>
    <w:rsid w:val="001F4506"/>
    <w:rsid w:val="001F4ECB"/>
    <w:rsid w:val="001F6843"/>
    <w:rsid w:val="002049E7"/>
    <w:rsid w:val="00215DD0"/>
    <w:rsid w:val="00225D8F"/>
    <w:rsid w:val="00227C76"/>
    <w:rsid w:val="00235F95"/>
    <w:rsid w:val="0025650E"/>
    <w:rsid w:val="00270B8F"/>
    <w:rsid w:val="002743DD"/>
    <w:rsid w:val="00280985"/>
    <w:rsid w:val="00287407"/>
    <w:rsid w:val="002B3A7C"/>
    <w:rsid w:val="002B4466"/>
    <w:rsid w:val="002B5837"/>
    <w:rsid w:val="002C0F3F"/>
    <w:rsid w:val="002C1C73"/>
    <w:rsid w:val="002C7AF6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0D"/>
    <w:rsid w:val="00455120"/>
    <w:rsid w:val="004701DC"/>
    <w:rsid w:val="00476463"/>
    <w:rsid w:val="00486AEC"/>
    <w:rsid w:val="004A654C"/>
    <w:rsid w:val="004B133D"/>
    <w:rsid w:val="004B7C79"/>
    <w:rsid w:val="004C3133"/>
    <w:rsid w:val="004F38D3"/>
    <w:rsid w:val="005001B0"/>
    <w:rsid w:val="00524ADA"/>
    <w:rsid w:val="005608F2"/>
    <w:rsid w:val="00594611"/>
    <w:rsid w:val="005A3B17"/>
    <w:rsid w:val="005A4864"/>
    <w:rsid w:val="005C4E19"/>
    <w:rsid w:val="005D0F46"/>
    <w:rsid w:val="005D48CD"/>
    <w:rsid w:val="005E5D22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C344F"/>
    <w:rsid w:val="006E1699"/>
    <w:rsid w:val="0070027A"/>
    <w:rsid w:val="00714955"/>
    <w:rsid w:val="00722EE3"/>
    <w:rsid w:val="00741035"/>
    <w:rsid w:val="007A6693"/>
    <w:rsid w:val="007B7F78"/>
    <w:rsid w:val="007C4CDC"/>
    <w:rsid w:val="007C5043"/>
    <w:rsid w:val="007F1D12"/>
    <w:rsid w:val="007F508A"/>
    <w:rsid w:val="008033BF"/>
    <w:rsid w:val="00806586"/>
    <w:rsid w:val="008123C5"/>
    <w:rsid w:val="00816A47"/>
    <w:rsid w:val="00862472"/>
    <w:rsid w:val="00864CAF"/>
    <w:rsid w:val="0087719E"/>
    <w:rsid w:val="00893264"/>
    <w:rsid w:val="0089392D"/>
    <w:rsid w:val="00897412"/>
    <w:rsid w:val="008B2955"/>
    <w:rsid w:val="008C4750"/>
    <w:rsid w:val="008C4ADB"/>
    <w:rsid w:val="008D7BDA"/>
    <w:rsid w:val="008E1CD1"/>
    <w:rsid w:val="008E6C17"/>
    <w:rsid w:val="00943ECD"/>
    <w:rsid w:val="009574F2"/>
    <w:rsid w:val="00961002"/>
    <w:rsid w:val="00970397"/>
    <w:rsid w:val="0098103A"/>
    <w:rsid w:val="009A2AC3"/>
    <w:rsid w:val="009A739D"/>
    <w:rsid w:val="009C42C7"/>
    <w:rsid w:val="009D08BE"/>
    <w:rsid w:val="00A01E19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6AF9"/>
    <w:rsid w:val="00B67AAC"/>
    <w:rsid w:val="00B85F30"/>
    <w:rsid w:val="00BC145B"/>
    <w:rsid w:val="00C057E9"/>
    <w:rsid w:val="00C05B6D"/>
    <w:rsid w:val="00C11896"/>
    <w:rsid w:val="00C37DAD"/>
    <w:rsid w:val="00C50176"/>
    <w:rsid w:val="00C735C7"/>
    <w:rsid w:val="00C97181"/>
    <w:rsid w:val="00CD0663"/>
    <w:rsid w:val="00CD45F9"/>
    <w:rsid w:val="00CE0691"/>
    <w:rsid w:val="00CE7E81"/>
    <w:rsid w:val="00D47891"/>
    <w:rsid w:val="00D658C0"/>
    <w:rsid w:val="00D74C3B"/>
    <w:rsid w:val="00DA0946"/>
    <w:rsid w:val="00DB4729"/>
    <w:rsid w:val="00DD7053"/>
    <w:rsid w:val="00DD73A6"/>
    <w:rsid w:val="00E216FD"/>
    <w:rsid w:val="00E32C5C"/>
    <w:rsid w:val="00E544DA"/>
    <w:rsid w:val="00E7231C"/>
    <w:rsid w:val="00F0456B"/>
    <w:rsid w:val="00F10B1E"/>
    <w:rsid w:val="00F260CC"/>
    <w:rsid w:val="00F323F7"/>
    <w:rsid w:val="00F516F3"/>
    <w:rsid w:val="00F66BC7"/>
    <w:rsid w:val="00F80CA7"/>
    <w:rsid w:val="00F8230F"/>
    <w:rsid w:val="00F91A35"/>
    <w:rsid w:val="00F92030"/>
    <w:rsid w:val="00FB1995"/>
    <w:rsid w:val="00FC265C"/>
    <w:rsid w:val="00FE4199"/>
    <w:rsid w:val="00FE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Normal (Web)"/>
    <w:aliases w:val="Обычный (Web),Знак Знак2"/>
    <w:basedOn w:val="a"/>
    <w:unhideWhenUsed/>
    <w:qFormat/>
    <w:rsid w:val="0045510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semiHidden/>
    <w:unhideWhenUsed/>
    <w:rsid w:val="004551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Normal (Web)"/>
    <w:aliases w:val="Обычный (Web),Знак Знак2"/>
    <w:basedOn w:val="a"/>
    <w:unhideWhenUsed/>
    <w:qFormat/>
    <w:rsid w:val="0045510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semiHidden/>
    <w:unhideWhenUsed/>
    <w:rsid w:val="004551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struha.ru.ns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A313D-0F45-4334-989E-09FEAB9D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4540</Words>
  <Characters>25883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User</cp:lastModifiedBy>
  <cp:revision>19</cp:revision>
  <cp:lastPrinted>2021-05-28T08:45:00Z</cp:lastPrinted>
  <dcterms:created xsi:type="dcterms:W3CDTF">2021-07-08T04:55:00Z</dcterms:created>
  <dcterms:modified xsi:type="dcterms:W3CDTF">2022-01-12T08:25:00Z</dcterms:modified>
</cp:coreProperties>
</file>